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4CEB0" w14:textId="561D2762" w:rsidR="00173881" w:rsidRPr="001555E5" w:rsidRDefault="00F667C8" w:rsidP="00F667C8">
      <w:pPr>
        <w:jc w:val="center"/>
        <w:rPr>
          <w:rFonts w:ascii="Times New Roman" w:hAnsi="Times New Roman" w:cs="Times New Roman"/>
          <w:sz w:val="28"/>
          <w:szCs w:val="28"/>
        </w:rPr>
      </w:pPr>
      <w:r w:rsidRPr="001555E5">
        <w:rPr>
          <w:rFonts w:ascii="Times New Roman" w:hAnsi="Times New Roman" w:cs="Times New Roman"/>
          <w:sz w:val="28"/>
          <w:szCs w:val="28"/>
        </w:rPr>
        <w:t>Отчет о реализации инициативного проекта</w:t>
      </w:r>
    </w:p>
    <w:p w14:paraId="48D505AF" w14:textId="2851841E" w:rsidR="00F667C8" w:rsidRPr="001555E5" w:rsidRDefault="00201BC3" w:rsidP="00F667C8">
      <w:pPr>
        <w:jc w:val="center"/>
        <w:rPr>
          <w:rFonts w:ascii="Times New Roman" w:hAnsi="Times New Roman" w:cs="Times New Roman"/>
          <w:sz w:val="28"/>
          <w:szCs w:val="28"/>
        </w:rPr>
      </w:pPr>
      <w:r w:rsidRPr="001555E5">
        <w:rPr>
          <w:rFonts w:ascii="Times New Roman" w:hAnsi="Times New Roman" w:cs="Times New Roman"/>
          <w:sz w:val="28"/>
          <w:szCs w:val="28"/>
        </w:rPr>
        <w:t>«Капитальный ремонт здания сельского дома культуры с. Жидка на 2026 год»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4089"/>
        <w:gridCol w:w="5687"/>
      </w:tblGrid>
      <w:tr w:rsidR="00476179" w:rsidRPr="001555E5" w14:paraId="44E918F7" w14:textId="77777777" w:rsidTr="00C27590">
        <w:trPr>
          <w:trHeight w:val="344"/>
        </w:trPr>
        <w:tc>
          <w:tcPr>
            <w:tcW w:w="4089" w:type="dxa"/>
          </w:tcPr>
          <w:p w14:paraId="67D45637" w14:textId="77777777" w:rsidR="00F667C8" w:rsidRPr="001555E5" w:rsidRDefault="00F667C8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Адрес объекта (местоположение)</w:t>
            </w:r>
          </w:p>
          <w:p w14:paraId="3D4E1B00" w14:textId="6EFECF4A" w:rsidR="00F667C8" w:rsidRPr="001555E5" w:rsidRDefault="00F667C8" w:rsidP="001555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7" w:type="dxa"/>
          </w:tcPr>
          <w:p w14:paraId="01FACC09" w14:textId="77777777" w:rsidR="00B60A30" w:rsidRDefault="00B60A30" w:rsidP="00E53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Забайкальский край, Балейский район, </w:t>
            </w:r>
          </w:p>
          <w:p w14:paraId="786E9222" w14:textId="71D3BF10" w:rsidR="00F667C8" w:rsidRPr="001555E5" w:rsidRDefault="00B60A30" w:rsidP="00E53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534A9" w:rsidRPr="001555E5">
              <w:rPr>
                <w:rFonts w:ascii="Times New Roman" w:hAnsi="Times New Roman" w:cs="Times New Roman"/>
                <w:sz w:val="28"/>
                <w:szCs w:val="28"/>
              </w:rPr>
              <w:t>. Жидка ул. Новая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534A9" w:rsidRPr="001555E5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F667C8" w:rsidRPr="001555E5" w14:paraId="3CE22850" w14:textId="77777777" w:rsidTr="00C27590">
        <w:tc>
          <w:tcPr>
            <w:tcW w:w="9776" w:type="dxa"/>
            <w:gridSpan w:val="2"/>
            <w:vAlign w:val="center"/>
          </w:tcPr>
          <w:p w14:paraId="7A23723B" w14:textId="2341AD88" w:rsidR="00F667C8" w:rsidRPr="001555E5" w:rsidRDefault="00F667C8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проекта</w:t>
            </w:r>
          </w:p>
        </w:tc>
      </w:tr>
      <w:tr w:rsidR="00476179" w:rsidRPr="001555E5" w14:paraId="1ABD6124" w14:textId="77777777" w:rsidTr="00C27590">
        <w:tc>
          <w:tcPr>
            <w:tcW w:w="4089" w:type="dxa"/>
          </w:tcPr>
          <w:p w14:paraId="4B3147AC" w14:textId="306B8DBE" w:rsidR="00F667C8" w:rsidRPr="001555E5" w:rsidRDefault="00F667C8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Дата начала:</w:t>
            </w:r>
          </w:p>
        </w:tc>
        <w:tc>
          <w:tcPr>
            <w:tcW w:w="5687" w:type="dxa"/>
          </w:tcPr>
          <w:p w14:paraId="3C977DAE" w14:textId="79975A4E" w:rsidR="00F667C8" w:rsidRPr="001555E5" w:rsidRDefault="009731F1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12.08.2026</w:t>
            </w:r>
          </w:p>
        </w:tc>
      </w:tr>
      <w:tr w:rsidR="00476179" w:rsidRPr="001555E5" w14:paraId="37EF6FF0" w14:textId="77777777" w:rsidTr="00C27590">
        <w:tc>
          <w:tcPr>
            <w:tcW w:w="4089" w:type="dxa"/>
          </w:tcPr>
          <w:p w14:paraId="6E446F40" w14:textId="62012F64" w:rsidR="00F667C8" w:rsidRPr="001555E5" w:rsidRDefault="00F667C8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Дата завершения:</w:t>
            </w:r>
          </w:p>
        </w:tc>
        <w:tc>
          <w:tcPr>
            <w:tcW w:w="5687" w:type="dxa"/>
          </w:tcPr>
          <w:p w14:paraId="526CEDE6" w14:textId="1FD68814" w:rsidR="00F667C8" w:rsidRPr="001555E5" w:rsidRDefault="00201BC3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12.09.2026</w:t>
            </w:r>
          </w:p>
        </w:tc>
      </w:tr>
      <w:tr w:rsidR="00F667C8" w:rsidRPr="001555E5" w14:paraId="5A4766A7" w14:textId="77777777" w:rsidTr="00C27590">
        <w:tc>
          <w:tcPr>
            <w:tcW w:w="9776" w:type="dxa"/>
            <w:gridSpan w:val="2"/>
            <w:vAlign w:val="center"/>
          </w:tcPr>
          <w:p w14:paraId="3D114316" w14:textId="7C354915" w:rsidR="00F667C8" w:rsidRPr="001555E5" w:rsidRDefault="00F667C8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Финансирование инициативного проекта</w:t>
            </w:r>
          </w:p>
        </w:tc>
      </w:tr>
      <w:tr w:rsidR="00476179" w:rsidRPr="001555E5" w14:paraId="026B57BF" w14:textId="77777777" w:rsidTr="00C27590">
        <w:tc>
          <w:tcPr>
            <w:tcW w:w="4089" w:type="dxa"/>
          </w:tcPr>
          <w:p w14:paraId="0039EF56" w14:textId="19F46C09" w:rsidR="00F667C8" w:rsidRPr="001555E5" w:rsidRDefault="00F667C8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5687" w:type="dxa"/>
          </w:tcPr>
          <w:p w14:paraId="499F617A" w14:textId="296E88BE" w:rsidR="00F667C8" w:rsidRPr="001555E5" w:rsidRDefault="00201BC3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306E1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1555E5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3306E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76179" w:rsidRPr="001555E5" w14:paraId="0DB59D6A" w14:textId="77777777" w:rsidTr="00C27590">
        <w:tc>
          <w:tcPr>
            <w:tcW w:w="4089" w:type="dxa"/>
          </w:tcPr>
          <w:p w14:paraId="6B11F4C1" w14:textId="1E51E5C0" w:rsidR="00F667C8" w:rsidRPr="001555E5" w:rsidRDefault="00F667C8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Средства населения</w:t>
            </w:r>
          </w:p>
        </w:tc>
        <w:tc>
          <w:tcPr>
            <w:tcW w:w="5687" w:type="dxa"/>
          </w:tcPr>
          <w:p w14:paraId="2AE77D10" w14:textId="71F3D50C" w:rsidR="00F667C8" w:rsidRPr="001555E5" w:rsidRDefault="00201BC3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1555E5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3306E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76179" w:rsidRPr="001555E5" w14:paraId="6D6A0072" w14:textId="77777777" w:rsidTr="00C27590">
        <w:tc>
          <w:tcPr>
            <w:tcW w:w="4089" w:type="dxa"/>
          </w:tcPr>
          <w:p w14:paraId="0B64B3BE" w14:textId="21F8C292" w:rsidR="00F667C8" w:rsidRPr="001555E5" w:rsidRDefault="00F667C8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Средства юридических лиц</w:t>
            </w:r>
          </w:p>
        </w:tc>
        <w:tc>
          <w:tcPr>
            <w:tcW w:w="5687" w:type="dxa"/>
          </w:tcPr>
          <w:p w14:paraId="31503766" w14:textId="51783252" w:rsidR="00F667C8" w:rsidRPr="001555E5" w:rsidRDefault="00DC3989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76179" w:rsidRPr="001555E5" w14:paraId="30357942" w14:textId="77777777" w:rsidTr="00C27590">
        <w:tc>
          <w:tcPr>
            <w:tcW w:w="4089" w:type="dxa"/>
          </w:tcPr>
          <w:p w14:paraId="169FFEB1" w14:textId="09F6E908" w:rsidR="00F667C8" w:rsidRPr="001555E5" w:rsidRDefault="00F667C8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5687" w:type="dxa"/>
          </w:tcPr>
          <w:p w14:paraId="12FA87B9" w14:textId="3FBB8C9F" w:rsidR="00F667C8" w:rsidRPr="001555E5" w:rsidRDefault="00201BC3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1000000</w:t>
            </w:r>
          </w:p>
        </w:tc>
      </w:tr>
      <w:tr w:rsidR="00476179" w:rsidRPr="001555E5" w14:paraId="2B38DE47" w14:textId="77777777" w:rsidTr="00C27590">
        <w:tc>
          <w:tcPr>
            <w:tcW w:w="4089" w:type="dxa"/>
          </w:tcPr>
          <w:p w14:paraId="0E79A389" w14:textId="3A01B657" w:rsidR="00F667C8" w:rsidRPr="001555E5" w:rsidRDefault="00F667C8" w:rsidP="00F66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Перечень муниципальных контрактов, заключенных в рамках проекта (номер, дата, подрядчик/поставщик)</w:t>
            </w:r>
          </w:p>
        </w:tc>
        <w:tc>
          <w:tcPr>
            <w:tcW w:w="5687" w:type="dxa"/>
          </w:tcPr>
          <w:p w14:paraId="3EF51013" w14:textId="05309535" w:rsidR="00B60A30" w:rsidRPr="00B60A30" w:rsidRDefault="00C27590" w:rsidP="00C27590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Муниципальный контракт</w:t>
            </w:r>
            <w:r w:rsidR="00B60A30" w:rsidRPr="00B60A30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№ 6/2026</w:t>
            </w:r>
          </w:p>
          <w:p w14:paraId="5A768A75" w14:textId="01CFE1A6" w:rsidR="00B60A30" w:rsidRPr="00B60A30" w:rsidRDefault="00B60A30" w:rsidP="00B60A30">
            <w:pP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Hlk238463270"/>
            <w:r w:rsidRPr="00B60A30">
              <w:rPr>
                <w:rFonts w:ascii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Частичный ремонт СДК с. Жидка </w:t>
            </w:r>
          </w:p>
          <w:p w14:paraId="10AA9761" w14:textId="77777777" w:rsidR="00B60A30" w:rsidRPr="00B60A30" w:rsidRDefault="00B60A30" w:rsidP="00B60A30">
            <w:pPr>
              <w:pStyle w:val="ad"/>
              <w:jc w:val="center"/>
              <w:rPr>
                <w:sz w:val="28"/>
                <w:szCs w:val="28"/>
              </w:rPr>
            </w:pPr>
            <w:r w:rsidRPr="00B60A30">
              <w:rPr>
                <w:sz w:val="28"/>
                <w:szCs w:val="28"/>
              </w:rPr>
              <w:t>ИКЗ 263750300072275280100100370014339244</w:t>
            </w:r>
          </w:p>
          <w:bookmarkEnd w:id="0"/>
          <w:p w14:paraId="2EF07E33" w14:textId="2C048EAD" w:rsidR="00B60A30" w:rsidRPr="00B60A30" w:rsidRDefault="00B60A30" w:rsidP="00B60A30">
            <w:pPr>
              <w:pStyle w:val="ad"/>
              <w:rPr>
                <w:sz w:val="28"/>
                <w:szCs w:val="28"/>
              </w:rPr>
            </w:pPr>
            <w:r w:rsidRPr="00B60A30">
              <w:rPr>
                <w:sz w:val="28"/>
                <w:szCs w:val="28"/>
              </w:rPr>
              <w:t>От «12» августа 2026г.</w:t>
            </w:r>
          </w:p>
          <w:p w14:paraId="5B2624E5" w14:textId="77777777" w:rsidR="00B60A30" w:rsidRPr="00B60A30" w:rsidRDefault="00B60A30" w:rsidP="00B60A30">
            <w:pPr>
              <w:pStyle w:val="ad"/>
              <w:rPr>
                <w:sz w:val="28"/>
                <w:szCs w:val="28"/>
              </w:rPr>
            </w:pPr>
          </w:p>
          <w:p w14:paraId="0F5DD9A5" w14:textId="31836E00" w:rsidR="00B60A30" w:rsidRPr="00B60A30" w:rsidRDefault="00B60A30" w:rsidP="00B60A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238463342"/>
            <w:r w:rsidRPr="00B60A30">
              <w:rPr>
                <w:rFonts w:ascii="Times New Roman" w:hAnsi="Times New Roman" w:cs="Times New Roman"/>
                <w:sz w:val="28"/>
                <w:szCs w:val="28"/>
              </w:rPr>
              <w:t>«Подрядчик» Индивидуальный предприниматель, действующий на основании ОГРН1027500988261</w:t>
            </w:r>
          </w:p>
          <w:p w14:paraId="6B8367FA" w14:textId="53D1A06E" w:rsidR="00F667C8" w:rsidRPr="001555E5" w:rsidRDefault="00B60A30" w:rsidP="00B60A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A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0A30">
              <w:rPr>
                <w:rFonts w:ascii="Times New Roman" w:hAnsi="Times New Roman" w:cs="Times New Roman"/>
              </w:rPr>
              <w:t>Элоян</w:t>
            </w:r>
            <w:proofErr w:type="spellEnd"/>
            <w:r w:rsidRPr="00B60A30">
              <w:rPr>
                <w:rFonts w:ascii="Times New Roman" w:hAnsi="Times New Roman" w:cs="Times New Roman"/>
              </w:rPr>
              <w:t xml:space="preserve"> Хорен Ашотович</w:t>
            </w:r>
            <w:r>
              <w:t xml:space="preserve"> </w:t>
            </w:r>
            <w:bookmarkEnd w:id="1"/>
          </w:p>
        </w:tc>
      </w:tr>
      <w:tr w:rsidR="00476179" w:rsidRPr="001555E5" w14:paraId="7B2F1577" w14:textId="77777777" w:rsidTr="00C27590">
        <w:tc>
          <w:tcPr>
            <w:tcW w:w="4089" w:type="dxa"/>
          </w:tcPr>
          <w:p w14:paraId="3FB41865" w14:textId="47698A3E" w:rsidR="00F667C8" w:rsidRPr="001555E5" w:rsidRDefault="008D7F08" w:rsidP="008D7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Краткое описание реализованных работ, оказанных услуг и полученного результата</w:t>
            </w:r>
          </w:p>
        </w:tc>
        <w:tc>
          <w:tcPr>
            <w:tcW w:w="5687" w:type="dxa"/>
          </w:tcPr>
          <w:p w14:paraId="2A2C3DF0" w14:textId="02E03B8C" w:rsidR="00F667C8" w:rsidRPr="001555E5" w:rsidRDefault="00201BC3" w:rsidP="00201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60A30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металлических </w:t>
            </w: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входных и запасных дверей</w:t>
            </w:r>
          </w:p>
          <w:p w14:paraId="0DB90DDF" w14:textId="4AE69C78" w:rsidR="00201BC3" w:rsidRPr="001555E5" w:rsidRDefault="00201BC3" w:rsidP="00201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60A3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60A30" w:rsidRPr="00B60A30">
              <w:rPr>
                <w:rFonts w:ascii="Times New Roman" w:hAnsi="Times New Roman" w:cs="Times New Roman"/>
                <w:sz w:val="28"/>
                <w:szCs w:val="28"/>
              </w:rPr>
              <w:t>становка оконных блоков из ПВХ профилей</w:t>
            </w:r>
          </w:p>
          <w:p w14:paraId="30578FF2" w14:textId="77777777" w:rsidR="00201BC3" w:rsidRDefault="00201BC3" w:rsidP="00201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- замена пола в фойе</w:t>
            </w:r>
          </w:p>
          <w:p w14:paraId="7D181751" w14:textId="77777777" w:rsidR="00DC3989" w:rsidRDefault="00DC3989" w:rsidP="00201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устройство козырьков</w:t>
            </w:r>
          </w:p>
          <w:p w14:paraId="7B18A2EB" w14:textId="757A667A" w:rsidR="00DC3989" w:rsidRPr="001555E5" w:rsidRDefault="00DC3989" w:rsidP="00201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устройство крыльца</w:t>
            </w:r>
          </w:p>
        </w:tc>
      </w:tr>
      <w:tr w:rsidR="008D7F08" w:rsidRPr="001555E5" w14:paraId="7DC5FFC6" w14:textId="77777777" w:rsidTr="00C27590">
        <w:tc>
          <w:tcPr>
            <w:tcW w:w="9776" w:type="dxa"/>
            <w:gridSpan w:val="2"/>
            <w:vAlign w:val="center"/>
          </w:tcPr>
          <w:p w14:paraId="2FC0428E" w14:textId="5321062D" w:rsidR="008D7F08" w:rsidRPr="001555E5" w:rsidRDefault="008D7F08" w:rsidP="008D7F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>Неоплачиваемый вклад участников проекта</w:t>
            </w:r>
          </w:p>
        </w:tc>
      </w:tr>
      <w:tr w:rsidR="00476179" w:rsidRPr="001555E5" w14:paraId="065331C8" w14:textId="77777777" w:rsidTr="00C27590">
        <w:tc>
          <w:tcPr>
            <w:tcW w:w="4089" w:type="dxa"/>
          </w:tcPr>
          <w:p w14:paraId="2FF245FE" w14:textId="699B6631" w:rsidR="00F667C8" w:rsidRPr="001555E5" w:rsidRDefault="008D7F08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t xml:space="preserve">Неоплачиваемый вклад граждан </w:t>
            </w:r>
          </w:p>
        </w:tc>
        <w:tc>
          <w:tcPr>
            <w:tcW w:w="5687" w:type="dxa"/>
          </w:tcPr>
          <w:p w14:paraId="7C73ECDF" w14:textId="154F14AE" w:rsidR="00F667C8" w:rsidRPr="001555E5" w:rsidRDefault="00B60A30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Уборка мусора</w:t>
            </w:r>
          </w:p>
        </w:tc>
      </w:tr>
      <w:tr w:rsidR="00476179" w:rsidRPr="001555E5" w14:paraId="23CD2444" w14:textId="77777777" w:rsidTr="00C27590">
        <w:tc>
          <w:tcPr>
            <w:tcW w:w="4089" w:type="dxa"/>
          </w:tcPr>
          <w:p w14:paraId="40A9886B" w14:textId="27E2D643" w:rsidR="00F667C8" w:rsidRPr="001555E5" w:rsidRDefault="008D7F08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Фотофиксация состояния объекта до начала работы</w:t>
            </w:r>
          </w:p>
        </w:tc>
        <w:tc>
          <w:tcPr>
            <w:tcW w:w="5687" w:type="dxa"/>
          </w:tcPr>
          <w:p w14:paraId="42E344A4" w14:textId="4E882C8D" w:rsidR="00F667C8" w:rsidRPr="001555E5" w:rsidRDefault="00CB4776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02E1B11" wp14:editId="76182A2A">
                  <wp:extent cx="1912620" cy="2944495"/>
                  <wp:effectExtent l="0" t="0" r="0" b="8255"/>
                  <wp:docPr id="72950941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620" cy="2944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3D137F0" wp14:editId="2FCD67E9">
                  <wp:extent cx="2031365" cy="2944495"/>
                  <wp:effectExtent l="0" t="0" r="6985" b="8255"/>
                  <wp:docPr id="817133400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1365" cy="2944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C5BC715" wp14:editId="02F944B4">
                  <wp:extent cx="1767840" cy="2148840"/>
                  <wp:effectExtent l="0" t="0" r="3810" b="3810"/>
                  <wp:docPr id="38062647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214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77F142BF" wp14:editId="2F203E0D">
                  <wp:extent cx="2065020" cy="2232660"/>
                  <wp:effectExtent l="0" t="0" r="0" b="0"/>
                  <wp:docPr id="125771602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020" cy="223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D9A9C95" wp14:editId="1913FEBC">
                  <wp:extent cx="1783080" cy="2034540"/>
                  <wp:effectExtent l="0" t="0" r="7620" b="3810"/>
                  <wp:docPr id="173038015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3080" cy="203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F76026E" wp14:editId="1A03A66A">
                  <wp:extent cx="2186940" cy="1882140"/>
                  <wp:effectExtent l="0" t="0" r="3810" b="3810"/>
                  <wp:docPr id="194073444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6940" cy="188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D480B01" wp14:editId="357664BE">
                  <wp:extent cx="2019300" cy="1554480"/>
                  <wp:effectExtent l="0" t="0" r="0" b="7620"/>
                  <wp:docPr id="139809014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5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FDB056C" wp14:editId="03D24A3B">
                  <wp:extent cx="1889760" cy="1424940"/>
                  <wp:effectExtent l="0" t="0" r="0" b="3810"/>
                  <wp:docPr id="42839908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760" cy="142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006BD4D5" wp14:editId="16FD05C0">
                  <wp:extent cx="1844040" cy="1744980"/>
                  <wp:effectExtent l="0" t="0" r="3810" b="7620"/>
                  <wp:docPr id="59862841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040" cy="174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3D0A5A1" wp14:editId="743100EA">
                  <wp:extent cx="1805940" cy="1897380"/>
                  <wp:effectExtent l="0" t="0" r="3810" b="7620"/>
                  <wp:docPr id="700150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40" cy="189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6179" w:rsidRPr="001555E5" w14:paraId="57CF6265" w14:textId="77777777" w:rsidTr="00C27590">
        <w:tc>
          <w:tcPr>
            <w:tcW w:w="4089" w:type="dxa"/>
          </w:tcPr>
          <w:p w14:paraId="0FF512A2" w14:textId="44429A63" w:rsidR="00F667C8" w:rsidRPr="001555E5" w:rsidRDefault="008D7F08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5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Фотофиксация состояния объекта после завершения работ</w:t>
            </w:r>
          </w:p>
        </w:tc>
        <w:tc>
          <w:tcPr>
            <w:tcW w:w="5687" w:type="dxa"/>
          </w:tcPr>
          <w:p w14:paraId="47D880BB" w14:textId="764E14C9" w:rsidR="00F667C8" w:rsidRPr="001555E5" w:rsidRDefault="00476179" w:rsidP="00F6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CD6E7AF" wp14:editId="7526A790">
                  <wp:extent cx="2133600" cy="3244215"/>
                  <wp:effectExtent l="0" t="0" r="0" b="0"/>
                  <wp:docPr id="1850052577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817" cy="32536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1875ACE" wp14:editId="37B9FCDE">
                  <wp:extent cx="2646045" cy="3528060"/>
                  <wp:effectExtent l="0" t="0" r="1905" b="0"/>
                  <wp:docPr id="35572395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6045" cy="3528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64A57CEF" wp14:editId="148E720C">
                  <wp:extent cx="2407920" cy="2918460"/>
                  <wp:effectExtent l="0" t="0" r="0" b="0"/>
                  <wp:docPr id="128784639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7920" cy="2918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258A277" wp14:editId="279830A2">
                  <wp:extent cx="2463165" cy="3284220"/>
                  <wp:effectExtent l="0" t="0" r="0" b="0"/>
                  <wp:docPr id="602972581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165" cy="328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5CCECA38" wp14:editId="2F8BF73A">
                  <wp:extent cx="2434590" cy="3246120"/>
                  <wp:effectExtent l="0" t="0" r="3810" b="0"/>
                  <wp:docPr id="1464293208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4590" cy="3246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596EBB7" wp14:editId="77090183">
                  <wp:extent cx="2198370" cy="2931160"/>
                  <wp:effectExtent l="0" t="0" r="0" b="2540"/>
                  <wp:docPr id="65896603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8370" cy="2931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F25810E" wp14:editId="1CD4DEFD">
                      <wp:extent cx="304800" cy="304800"/>
                      <wp:effectExtent l="0" t="0" r="0" b="0"/>
                      <wp:docPr id="746030877" name="AutoShape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D77E9D" id="AutoShape 1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0F4A36FB" w14:textId="77777777" w:rsidR="00F667C8" w:rsidRPr="001555E5" w:rsidRDefault="00F667C8" w:rsidP="008D7F08">
      <w:pPr>
        <w:rPr>
          <w:rFonts w:ascii="Times New Roman" w:hAnsi="Times New Roman" w:cs="Times New Roman"/>
          <w:sz w:val="28"/>
          <w:szCs w:val="28"/>
        </w:rPr>
      </w:pPr>
    </w:p>
    <w:p w14:paraId="5FC05344" w14:textId="77777777" w:rsidR="008D7F08" w:rsidRPr="001555E5" w:rsidRDefault="008D7F08" w:rsidP="008D7F08">
      <w:pPr>
        <w:rPr>
          <w:rFonts w:ascii="Times New Roman" w:hAnsi="Times New Roman" w:cs="Times New Roman"/>
          <w:sz w:val="28"/>
          <w:szCs w:val="28"/>
        </w:rPr>
      </w:pPr>
    </w:p>
    <w:p w14:paraId="173351CD" w14:textId="4EC34F48" w:rsidR="00374B44" w:rsidRPr="001555E5" w:rsidRDefault="00374B44" w:rsidP="008D7F08">
      <w:pPr>
        <w:rPr>
          <w:rFonts w:ascii="Times New Roman" w:hAnsi="Times New Roman" w:cs="Times New Roman"/>
          <w:sz w:val="28"/>
          <w:szCs w:val="28"/>
        </w:rPr>
      </w:pPr>
      <w:r w:rsidRPr="001555E5">
        <w:rPr>
          <w:rFonts w:ascii="Times New Roman" w:hAnsi="Times New Roman" w:cs="Times New Roman"/>
          <w:sz w:val="28"/>
          <w:szCs w:val="28"/>
        </w:rPr>
        <w:t xml:space="preserve">Глава Балейского </w:t>
      </w:r>
    </w:p>
    <w:p w14:paraId="6FC9993E" w14:textId="60CFAA83" w:rsidR="00374B44" w:rsidRPr="00CC57F6" w:rsidRDefault="00374B44" w:rsidP="008D7F08">
      <w:pPr>
        <w:rPr>
          <w:rFonts w:ascii="Times New Roman" w:hAnsi="Times New Roman" w:cs="Times New Roman"/>
          <w:sz w:val="28"/>
          <w:szCs w:val="28"/>
          <w:u w:val="single"/>
        </w:rPr>
      </w:pPr>
      <w:r w:rsidRPr="001555E5">
        <w:rPr>
          <w:rFonts w:ascii="Times New Roman" w:hAnsi="Times New Roman" w:cs="Times New Roman"/>
          <w:sz w:val="28"/>
          <w:szCs w:val="28"/>
        </w:rPr>
        <w:t>муниципального округа      ___________________/</w:t>
      </w:r>
      <w:r w:rsidR="00CC57F6">
        <w:rPr>
          <w:rFonts w:ascii="Times New Roman" w:hAnsi="Times New Roman" w:cs="Times New Roman"/>
          <w:sz w:val="28"/>
          <w:szCs w:val="28"/>
        </w:rPr>
        <w:t>__</w:t>
      </w:r>
      <w:proofErr w:type="spellStart"/>
      <w:r w:rsidR="00CC57F6">
        <w:rPr>
          <w:rFonts w:ascii="Times New Roman" w:hAnsi="Times New Roman" w:cs="Times New Roman"/>
          <w:sz w:val="28"/>
          <w:szCs w:val="28"/>
          <w:u w:val="single"/>
        </w:rPr>
        <w:t>Е.В.Ушаков</w:t>
      </w:r>
      <w:proofErr w:type="spellEnd"/>
    </w:p>
    <w:p w14:paraId="53148830" w14:textId="5CCCB64A" w:rsidR="00374B44" w:rsidRPr="001555E5" w:rsidRDefault="00374B44" w:rsidP="008D7F08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1555E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</w:t>
      </w:r>
      <w:r w:rsidR="00CC57F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1555E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(подпись)                                                                </w:t>
      </w:r>
      <w:r w:rsidR="00547769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</w:p>
    <w:p w14:paraId="4E40345D" w14:textId="77777777" w:rsidR="00374B44" w:rsidRPr="001555E5" w:rsidRDefault="008D7F08" w:rsidP="008D7F08">
      <w:pPr>
        <w:rPr>
          <w:rFonts w:ascii="Times New Roman" w:hAnsi="Times New Roman" w:cs="Times New Roman"/>
          <w:sz w:val="28"/>
          <w:szCs w:val="28"/>
        </w:rPr>
      </w:pPr>
      <w:r w:rsidRPr="001555E5">
        <w:rPr>
          <w:rFonts w:ascii="Times New Roman" w:hAnsi="Times New Roman" w:cs="Times New Roman"/>
          <w:sz w:val="28"/>
          <w:szCs w:val="28"/>
        </w:rPr>
        <w:t>Председатель инициативной</w:t>
      </w:r>
      <w:r w:rsidR="00374B44" w:rsidRPr="001555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18D1CB" w14:textId="7F6E9BD1" w:rsidR="00374B44" w:rsidRPr="00CC57F6" w:rsidRDefault="00374B44" w:rsidP="008D7F08">
      <w:pPr>
        <w:rPr>
          <w:rFonts w:ascii="Times New Roman" w:hAnsi="Times New Roman" w:cs="Times New Roman"/>
          <w:sz w:val="28"/>
          <w:szCs w:val="28"/>
          <w:u w:val="single"/>
        </w:rPr>
      </w:pPr>
      <w:r w:rsidRPr="001555E5">
        <w:rPr>
          <w:rFonts w:ascii="Times New Roman" w:hAnsi="Times New Roman" w:cs="Times New Roman"/>
          <w:sz w:val="28"/>
          <w:szCs w:val="28"/>
        </w:rPr>
        <w:t>группы                                     __________________/__</w:t>
      </w:r>
      <w:proofErr w:type="spellStart"/>
      <w:r w:rsidR="00CC57F6">
        <w:rPr>
          <w:rFonts w:ascii="Times New Roman" w:hAnsi="Times New Roman" w:cs="Times New Roman"/>
          <w:sz w:val="28"/>
          <w:szCs w:val="28"/>
          <w:u w:val="single"/>
        </w:rPr>
        <w:t>Т.С.Хаустова</w:t>
      </w:r>
      <w:proofErr w:type="spellEnd"/>
    </w:p>
    <w:p w14:paraId="6DA8591D" w14:textId="72815163" w:rsidR="00374B44" w:rsidRPr="001555E5" w:rsidRDefault="00374B44" w:rsidP="008D7F08">
      <w:pPr>
        <w:rPr>
          <w:rFonts w:ascii="Times New Roman" w:hAnsi="Times New Roman" w:cs="Times New Roman"/>
          <w:sz w:val="28"/>
          <w:szCs w:val="28"/>
        </w:rPr>
      </w:pPr>
      <w:r w:rsidRPr="001555E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CC57F6">
        <w:rPr>
          <w:rFonts w:ascii="Times New Roman" w:hAnsi="Times New Roman" w:cs="Times New Roman"/>
          <w:sz w:val="28"/>
          <w:szCs w:val="28"/>
        </w:rPr>
        <w:t xml:space="preserve">  </w:t>
      </w:r>
      <w:r w:rsidRPr="001555E5">
        <w:rPr>
          <w:rFonts w:ascii="Times New Roman" w:hAnsi="Times New Roman" w:cs="Times New Roman"/>
          <w:sz w:val="28"/>
          <w:szCs w:val="28"/>
        </w:rPr>
        <w:t xml:space="preserve"> </w:t>
      </w:r>
      <w:r w:rsidRPr="001555E5">
        <w:rPr>
          <w:rFonts w:ascii="Times New Roman" w:hAnsi="Times New Roman" w:cs="Times New Roman"/>
          <w:sz w:val="28"/>
          <w:szCs w:val="28"/>
          <w:vertAlign w:val="superscript"/>
        </w:rPr>
        <w:t xml:space="preserve">(подпись)                                                </w:t>
      </w:r>
      <w:r w:rsidR="008D7F08" w:rsidRPr="001555E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14:paraId="516E655D" w14:textId="11CC821D" w:rsidR="008D7F08" w:rsidRPr="001555E5" w:rsidRDefault="00374B44" w:rsidP="008D7F08">
      <w:pPr>
        <w:rPr>
          <w:rFonts w:ascii="Times New Roman" w:hAnsi="Times New Roman" w:cs="Times New Roman"/>
          <w:sz w:val="28"/>
          <w:szCs w:val="28"/>
          <w:vertAlign w:val="subscript"/>
        </w:rPr>
      </w:pPr>
      <w:r w:rsidRPr="001555E5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                               </w:t>
      </w:r>
    </w:p>
    <w:sectPr w:rsidR="008D7F08" w:rsidRPr="00155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7C8"/>
    <w:rsid w:val="001555E5"/>
    <w:rsid w:val="00173881"/>
    <w:rsid w:val="00201BC3"/>
    <w:rsid w:val="003306E1"/>
    <w:rsid w:val="00374B44"/>
    <w:rsid w:val="003C277C"/>
    <w:rsid w:val="003E797A"/>
    <w:rsid w:val="00476179"/>
    <w:rsid w:val="00501DC3"/>
    <w:rsid w:val="00547769"/>
    <w:rsid w:val="006609DA"/>
    <w:rsid w:val="00681670"/>
    <w:rsid w:val="0084715E"/>
    <w:rsid w:val="00882A92"/>
    <w:rsid w:val="008D7F08"/>
    <w:rsid w:val="009731F1"/>
    <w:rsid w:val="00A92659"/>
    <w:rsid w:val="00B60A30"/>
    <w:rsid w:val="00C27590"/>
    <w:rsid w:val="00CB4776"/>
    <w:rsid w:val="00CC57F6"/>
    <w:rsid w:val="00D703F7"/>
    <w:rsid w:val="00DA54BB"/>
    <w:rsid w:val="00DC3989"/>
    <w:rsid w:val="00E201CC"/>
    <w:rsid w:val="00E534A9"/>
    <w:rsid w:val="00E76F46"/>
    <w:rsid w:val="00F6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6CA4"/>
  <w15:chartTrackingRefBased/>
  <w15:docId w15:val="{FDE79C2D-5455-48AB-B768-9F324C3F9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6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6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67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6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67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6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6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6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6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67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67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67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67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67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67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67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67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67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6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6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6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6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6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67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67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67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67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67C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667C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66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бычный + по ширине"/>
    <w:basedOn w:val="a"/>
    <w:rsid w:val="00B60A3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Ecomomic-42-1</dc:creator>
  <cp:keywords/>
  <dc:description/>
  <cp:lastModifiedBy>Ecomomic-42-1</cp:lastModifiedBy>
  <cp:revision>5</cp:revision>
  <cp:lastPrinted>2026-09-17T06:44:00Z</cp:lastPrinted>
  <dcterms:created xsi:type="dcterms:W3CDTF">2026-09-17T02:16:00Z</dcterms:created>
  <dcterms:modified xsi:type="dcterms:W3CDTF">2026-09-17T06:46:00Z</dcterms:modified>
</cp:coreProperties>
</file>